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080043D" w14:textId="77777777">
      <w:pPr>
        <w:pStyle w:val="NormalWeb"/>
      </w:pPr>
      <w:r>
        <w:rPr>
          <w:noProof/>
        </w:rPr>
        <w:drawing>
          <wp:inline distT="0" distB="0" distL="0" distR="0" wp14:anchorId="0ADEFF93" wp14:editId="27FF53F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A2F7A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16CD0A1" w14:paraId="24D9DC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7A0D0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16CD0A1" w:rsidRDefault="00000000" w14:paraId="3753CC85" w14:textId="74DDDF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16CD0A1" w:rsidR="4950F655">
              <w:rPr>
                <w:rStyle w:val="Forte"/>
                <w:rFonts w:eastAsia="Times New Roman"/>
              </w:rPr>
              <w:t>03/05/2023</w:t>
            </w:r>
          </w:p>
        </w:tc>
      </w:tr>
      <w:tr w:rsidR="00000000" w:rsidTr="016CD0A1" w14:paraId="6BD69C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F331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16CD0A1" w:rsidRDefault="00000000" w14:paraId="10B0DB38" w14:textId="3FB37654">
            <w:pPr>
              <w:rPr>
                <w:rStyle w:val="Forte"/>
                <w:rFonts w:eastAsia="Times New Roman"/>
              </w:rPr>
            </w:pPr>
            <w:r w:rsidRPr="016CD0A1" w:rsidR="6536FF3B">
              <w:rPr>
                <w:rStyle w:val="Forte"/>
                <w:rFonts w:eastAsia="Times New Roman"/>
              </w:rPr>
              <w:t>320</w:t>
            </w:r>
          </w:p>
        </w:tc>
      </w:tr>
    </w:tbl>
    <w:p w:rsidR="00000000" w:rsidRDefault="00000000" w14:paraId="232F8A75" w14:textId="77777777">
      <w:pPr>
        <w:pStyle w:val="NormalWeb"/>
      </w:pPr>
      <w:r>
        <w:rPr>
          <w:rStyle w:val="Forte"/>
        </w:rPr>
        <w:t>ESCOLA TÉCNICA ESTADUAL DE RIO GRANDE DA SERRA – RIO GRANDE DA SERRA</w:t>
      </w:r>
    </w:p>
    <w:p w:rsidR="00000000" w:rsidRDefault="00000000" w14:paraId="71DF6B77" w14:textId="77777777">
      <w:pPr>
        <w:pStyle w:val="NormalWeb"/>
      </w:pPr>
      <w:r>
        <w:rPr>
          <w:rStyle w:val="Forte"/>
        </w:rPr>
        <w:t>CONCURSO PÚBLICO PARA PROFESSOR DE ENSINO MÉDIO E TÉCNICO, EDITAL Nº 282/03/2022, – PROCESSO Nº CEETEPS–PRC–2023/09141</w:t>
      </w:r>
    </w:p>
    <w:p w:rsidR="00000000" w:rsidRDefault="00000000" w14:paraId="232AA094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355F1A6B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1C854DBF" w14:textId="77777777">
      <w:pPr>
        <w:pStyle w:val="NormalWeb"/>
      </w:pPr>
      <w:r>
        <w:t> </w:t>
      </w:r>
    </w:p>
    <w:p w:rsidR="00000000" w:rsidRDefault="00000000" w14:paraId="410447D1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DE RIO GRANDE DA SERRA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DE RIO GRANDE DA SERRA</w:t>
      </w:r>
      <w:r>
        <w:t xml:space="preserve">, situada na </w:t>
      </w:r>
      <w:r>
        <w:rPr>
          <w:rStyle w:val="Forte"/>
        </w:rPr>
        <w:t xml:space="preserve">AVENIDA VEREADOR FRANCISCO MORAES RAMOS Nº 777 </w:t>
      </w:r>
      <w:r>
        <w:rPr>
          <w:b/>
          <w:bCs/>
        </w:rPr>
        <w:br/>
      </w:r>
      <w:r>
        <w:rPr>
          <w:rStyle w:val="Forte"/>
        </w:rPr>
        <w:t>BAIRRO: JARDIM NOVO HORIZONTE – CEP: 09450–000 – CIDADE: RIO GRANDE DA SERRA</w:t>
      </w:r>
      <w:r>
        <w:t>, no dia e horário abaixo informados.</w:t>
      </w:r>
    </w:p>
    <w:p w:rsidR="00000000" w:rsidRDefault="00000000" w14:paraId="5C43F5F0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63EF04C" w14:textId="77777777">
      <w:pPr>
        <w:pStyle w:val="NormalWeb"/>
      </w:pPr>
      <w:r>
        <w:t> </w:t>
      </w:r>
    </w:p>
    <w:p w:rsidR="00000000" w:rsidRDefault="00000000" w14:paraId="279573F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2B8EBB33" w14:textId="77777777">
      <w:pPr>
        <w:pStyle w:val="NormalWeb"/>
      </w:pPr>
      <w:r>
        <w:lastRenderedPageBreak/>
        <w:t xml:space="preserve">Biologia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1DB05FA8" w14:textId="77777777">
      <w:pPr>
        <w:pStyle w:val="NormalWeb"/>
      </w:pPr>
      <w:r>
        <w:t> </w:t>
      </w:r>
    </w:p>
    <w:p w:rsidR="00000000" w:rsidRDefault="00000000" w14:paraId="1252787D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00E51FB1" w14:textId="77777777">
      <w:pPr>
        <w:pStyle w:val="NormalWeb"/>
      </w:pPr>
      <w:r>
        <w:t>Nº de inscrição / Nome ou Nome Social / RG / CPF</w:t>
      </w:r>
    </w:p>
    <w:p w:rsidR="00000000" w:rsidRDefault="00000000" w14:paraId="70FD7954" w14:textId="77777777">
      <w:pPr>
        <w:pStyle w:val="NormalWeb"/>
      </w:pPr>
      <w:r>
        <w:t>1/MARIA CELIA DA SILVA/211762040/26608632886</w:t>
      </w:r>
      <w:r>
        <w:br/>
      </w:r>
      <w:r>
        <w:t>2/BRUNA FREITAS BASTOS ALCANTARA DA SILVA/330926081/35984124874</w:t>
      </w:r>
      <w:r>
        <w:br/>
      </w:r>
      <w:r>
        <w:t>3/EDMIR VICENTE LAMARCA/23066045–9/27459867837</w:t>
      </w:r>
      <w:r>
        <w:br/>
      </w:r>
      <w:r>
        <w:t>4/BÁRBARA LOUISE VALENTAS ROMERA/28019952–1/35270315882</w:t>
      </w:r>
      <w:r>
        <w:br/>
      </w:r>
      <w:r>
        <w:t>5/CAROLINA ESTÉFANO/35.060.937–8/31197457828</w:t>
      </w:r>
      <w:r>
        <w:br/>
      </w:r>
      <w:r>
        <w:t>6/WALTER MOTA/33228483–9/40462301850</w:t>
      </w:r>
      <w:r>
        <w:br/>
      </w:r>
      <w:r>
        <w:t>7/ELOISA CLARO/35,096,200–5/35912949850</w:t>
      </w:r>
      <w:r>
        <w:br/>
      </w:r>
      <w:r>
        <w:t>8/ODAIR MARTINS DA SILVA/413530528/32167093888</w:t>
      </w:r>
      <w:r>
        <w:br/>
      </w:r>
      <w:r>
        <w:t>9/SÍLVIA CRISTINA CASTRO DE SOUZA/28242277–8/26909974875</w:t>
      </w:r>
      <w:r>
        <w:br/>
      </w:r>
      <w:r>
        <w:t>10/TATIANA MARCONDES/469605261/39308331824</w:t>
      </w:r>
      <w:r>
        <w:br/>
      </w:r>
      <w:r>
        <w:t>11/KAROLINA MORALES BARRIO NUEVO/492629699/35559190837</w:t>
      </w:r>
      <w:r>
        <w:br/>
      </w:r>
      <w:r>
        <w:t>12/MARLISON SILVA BARBOSA DA CRUZ/447321766/35682050843</w:t>
      </w:r>
      <w:r>
        <w:br/>
      </w:r>
      <w:r>
        <w:t>13/ANA BEATRIZ CAROLLO ROCHA LIMA/33599304–7/29511021869</w:t>
      </w:r>
      <w:r>
        <w:br/>
      </w:r>
      <w:r>
        <w:t>14/ANDREIA PRATA VIEIRA/34.371.105–9/35696306845</w:t>
      </w:r>
      <w:r>
        <w:br/>
      </w:r>
      <w:r>
        <w:t>15/GUSTAVO DE ALMEIDA CARON/447678097/38360766835</w:t>
      </w:r>
    </w:p>
    <w:p w:rsidR="00000000" w:rsidRDefault="00000000" w14:paraId="472475EA" w14:textId="77777777">
      <w:pPr>
        <w:pStyle w:val="NormalWeb"/>
      </w:pPr>
      <w:r>
        <w:t> </w:t>
      </w:r>
    </w:p>
    <w:p w:rsidR="00000000" w:rsidRDefault="00000000" w14:paraId="5CCC74B0" w14:textId="43F3E501">
      <w:pPr>
        <w:pStyle w:val="NormalWeb"/>
      </w:pPr>
      <w:r>
        <w:rPr>
          <w:rStyle w:val="Forte"/>
        </w:rPr>
        <w:t>DATA DA PROVA ESCRITA:</w:t>
      </w:r>
      <w:r>
        <w:t xml:space="preserve"> 15/05/2023</w:t>
      </w:r>
    </w:p>
    <w:p w:rsidR="00000000" w:rsidRDefault="00000000" w14:paraId="2AA5663F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000000" w:rsidRDefault="00000000" w14:paraId="26503E5A" w14:textId="20F339DC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  <w:r w:rsidR="00595BCC">
        <w:t>00</w:t>
      </w:r>
    </w:p>
    <w:p w:rsidR="00000000" w:rsidRDefault="00000000" w14:paraId="6F74D6C3" w14:textId="77777777">
      <w:pPr>
        <w:pStyle w:val="NormalWeb"/>
      </w:pPr>
      <w:r>
        <w:t> </w:t>
      </w:r>
    </w:p>
    <w:p w:rsidR="00D01687" w:rsidRDefault="00000000" w14:paraId="705FEF66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sectPr w:rsidR="00D016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CC"/>
    <w:rsid w:val="00000000"/>
    <w:rsid w:val="00595BCC"/>
    <w:rsid w:val="00BC33F4"/>
    <w:rsid w:val="00D01687"/>
    <w:rsid w:val="016CD0A1"/>
    <w:rsid w:val="4950F655"/>
    <w:rsid w:val="6536F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C5F7"/>
  <w15:chartTrackingRefBased/>
  <w15:docId w15:val="{9CD86B5E-F9FC-41C2-8BD7-F03619AD2F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2023-05-02T13:53:00.0000000Z</dcterms:created>
  <dcterms:modified xsi:type="dcterms:W3CDTF">2023-05-03T12:42:46.9785772Z</dcterms:modified>
</coreProperties>
</file>